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E99" w:rsidRPr="00965726" w:rsidRDefault="001C1E99" w:rsidP="0096572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i w:val="0"/>
          <w:iCs w:val="0"/>
          <w:color w:val="111111"/>
          <w:sz w:val="32"/>
          <w:szCs w:val="32"/>
          <w:lang w:eastAsia="nl-NL" w:bidi="ar-SA"/>
        </w:rPr>
      </w:pPr>
      <w:r w:rsidRPr="00965726">
        <w:rPr>
          <w:rFonts w:eastAsia="Times New Roman" w:cstheme="minorHAnsi"/>
          <w:i w:val="0"/>
          <w:iCs w:val="0"/>
          <w:color w:val="111111"/>
          <w:sz w:val="32"/>
          <w:szCs w:val="32"/>
          <w:lang w:eastAsia="nl-NL" w:bidi="ar-SA"/>
        </w:rPr>
        <w:t xml:space="preserve">Ringdag </w:t>
      </w:r>
      <w:proofErr w:type="spellStart"/>
      <w:r w:rsidRPr="00965726">
        <w:rPr>
          <w:rFonts w:eastAsia="Times New Roman" w:cstheme="minorHAnsi"/>
          <w:i w:val="0"/>
          <w:iCs w:val="0"/>
          <w:color w:val="111111"/>
          <w:sz w:val="32"/>
          <w:szCs w:val="32"/>
          <w:lang w:eastAsia="nl-NL" w:bidi="ar-SA"/>
        </w:rPr>
        <w:t>Zuidwest-Nederland</w:t>
      </w:r>
      <w:proofErr w:type="spellEnd"/>
      <w:r w:rsidRPr="00965726">
        <w:rPr>
          <w:rFonts w:eastAsia="Times New Roman" w:cstheme="minorHAnsi"/>
          <w:i w:val="0"/>
          <w:iCs w:val="0"/>
          <w:color w:val="111111"/>
          <w:sz w:val="32"/>
          <w:szCs w:val="32"/>
          <w:lang w:eastAsia="nl-NL" w:bidi="ar-SA"/>
        </w:rPr>
        <w:t xml:space="preserve"> 202</w:t>
      </w:r>
      <w:r w:rsidR="00FE4C5E" w:rsidRPr="00965726">
        <w:rPr>
          <w:rFonts w:eastAsia="Times New Roman" w:cstheme="minorHAnsi"/>
          <w:i w:val="0"/>
          <w:iCs w:val="0"/>
          <w:color w:val="111111"/>
          <w:sz w:val="32"/>
          <w:szCs w:val="32"/>
          <w:lang w:eastAsia="nl-NL" w:bidi="ar-SA"/>
        </w:rPr>
        <w:t>6</w:t>
      </w:r>
    </w:p>
    <w:p w:rsidR="001C1E99" w:rsidRPr="001C1E99" w:rsidRDefault="001C1E99" w:rsidP="001C1E99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</w:pPr>
      <w:r w:rsidRPr="001C1E99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>Op 1</w:t>
      </w:r>
      <w:r w:rsidR="00FE4C5E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>8</w:t>
      </w:r>
      <w:r w:rsidRPr="001C1E99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 xml:space="preserve"> januari 202</w:t>
      </w:r>
      <w:r w:rsidR="00FE4C5E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>6</w:t>
      </w:r>
      <w:r w:rsidRPr="001C1E99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 xml:space="preserve"> wordt de Ringdag </w:t>
      </w:r>
      <w:proofErr w:type="spellStart"/>
      <w:r w:rsidRPr="001C1E99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>Zuidwest-Nederland</w:t>
      </w:r>
      <w:proofErr w:type="spellEnd"/>
      <w:r w:rsidRPr="001C1E99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 xml:space="preserve"> gehouden in de</w:t>
      </w:r>
      <w:r w:rsidR="00FE4C5E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 xml:space="preserve"> </w:t>
      </w:r>
      <w:proofErr w:type="spellStart"/>
      <w:r w:rsidR="00FE4C5E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>Lokhorstkerk</w:t>
      </w:r>
      <w:proofErr w:type="spellEnd"/>
      <w:r w:rsidR="00FE4C5E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>, de Doopsgezinde kerk in Leiden.</w:t>
      </w:r>
      <w:r w:rsidR="00FE4C5E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br/>
      </w:r>
      <w:r w:rsidRPr="001C1E99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>Het thema van de Ringdag is:</w:t>
      </w:r>
      <w:r w:rsidRPr="005310D1">
        <w:rPr>
          <w:rFonts w:eastAsia="Times New Roman" w:cstheme="minorHAnsi"/>
          <w:b/>
          <w:i w:val="0"/>
          <w:iCs w:val="0"/>
          <w:color w:val="111111"/>
          <w:sz w:val="24"/>
          <w:szCs w:val="24"/>
          <w:lang w:eastAsia="nl-NL" w:bidi="ar-SA"/>
        </w:rPr>
        <w:t> ‘</w:t>
      </w:r>
      <w:r w:rsidR="00FE4C5E" w:rsidRPr="005310D1">
        <w:rPr>
          <w:rFonts w:eastAsia="Times New Roman" w:cstheme="minorHAnsi"/>
          <w:b/>
          <w:i w:val="0"/>
          <w:iCs w:val="0"/>
          <w:color w:val="111111"/>
          <w:sz w:val="24"/>
          <w:szCs w:val="24"/>
          <w:lang w:eastAsia="nl-NL" w:bidi="ar-SA"/>
        </w:rPr>
        <w:t>Solidariteit’</w:t>
      </w:r>
      <w:r w:rsidRPr="005310D1">
        <w:rPr>
          <w:rFonts w:eastAsia="Times New Roman" w:cstheme="minorHAnsi"/>
          <w:b/>
          <w:i w:val="0"/>
          <w:iCs w:val="0"/>
          <w:color w:val="111111"/>
          <w:sz w:val="24"/>
          <w:szCs w:val="24"/>
          <w:lang w:eastAsia="nl-NL" w:bidi="ar-SA"/>
        </w:rPr>
        <w:t>.</w:t>
      </w:r>
      <w:r w:rsidR="00965726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br/>
        <w:t>Hier alvast een vooraankondiging. Later ontvangt u nog aanvullende informatie</w:t>
      </w:r>
      <w:r w:rsidR="00CE0C41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 xml:space="preserve"> over deze dag</w:t>
      </w:r>
      <w:r w:rsidR="00965726">
        <w:rPr>
          <w:rFonts w:eastAsia="Times New Roman" w:cstheme="minorHAnsi"/>
          <w:i w:val="0"/>
          <w:iCs w:val="0"/>
          <w:color w:val="111111"/>
          <w:sz w:val="24"/>
          <w:szCs w:val="24"/>
          <w:lang w:eastAsia="nl-NL" w:bidi="ar-SA"/>
        </w:rPr>
        <w:t xml:space="preserve">. </w:t>
      </w:r>
    </w:p>
    <w:p w:rsidR="006C1178" w:rsidRPr="00965726" w:rsidRDefault="001C1E99" w:rsidP="0096572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i w:val="0"/>
          <w:iCs w:val="0"/>
          <w:color w:val="111111"/>
          <w:sz w:val="24"/>
          <w:szCs w:val="24"/>
          <w:lang w:eastAsia="nl-NL" w:bidi="ar-SA"/>
        </w:rPr>
      </w:pPr>
      <w:r w:rsidRPr="00965726">
        <w:rPr>
          <w:rFonts w:eastAsia="Times New Roman" w:cstheme="minorHAnsi"/>
          <w:b/>
          <w:i w:val="0"/>
          <w:iCs w:val="0"/>
          <w:color w:val="111111"/>
          <w:sz w:val="24"/>
          <w:szCs w:val="24"/>
          <w:lang w:eastAsia="nl-NL" w:bidi="ar-SA"/>
        </w:rPr>
        <w:t xml:space="preserve">Programma Ringdag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42"/>
        <w:gridCol w:w="7970"/>
      </w:tblGrid>
      <w:tr w:rsidR="006C1178" w:rsidTr="006C1178">
        <w:tc>
          <w:tcPr>
            <w:tcW w:w="1242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10.00 uur</w:t>
            </w:r>
          </w:p>
        </w:tc>
        <w:tc>
          <w:tcPr>
            <w:tcW w:w="7970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 xml:space="preserve">Ontvangst </w:t>
            </w:r>
            <w:r w:rsidR="00F43000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met koffie en thee. I</w:t>
            </w: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nschrijving deelnemers</w:t>
            </w:r>
          </w:p>
        </w:tc>
      </w:tr>
      <w:tr w:rsidR="006C1178" w:rsidTr="006C1178">
        <w:tc>
          <w:tcPr>
            <w:tcW w:w="1242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10.30 uur</w:t>
            </w:r>
          </w:p>
        </w:tc>
        <w:tc>
          <w:tcPr>
            <w:tcW w:w="7970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Opening en welkom</w:t>
            </w:r>
          </w:p>
        </w:tc>
      </w:tr>
      <w:tr w:rsidR="006C1178" w:rsidTr="006C1178">
        <w:tc>
          <w:tcPr>
            <w:tcW w:w="1242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10.35</w:t>
            </w: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 </w:t>
            </w: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uur</w:t>
            </w:r>
          </w:p>
        </w:tc>
        <w:tc>
          <w:tcPr>
            <w:tcW w:w="7970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Dienst, met als thema: ‘Solidariteit’ door ds. Sonja van der Meulen</w:t>
            </w:r>
          </w:p>
        </w:tc>
      </w:tr>
      <w:tr w:rsidR="006C1178" w:rsidTr="006C1178">
        <w:tc>
          <w:tcPr>
            <w:tcW w:w="1242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11.30 uur</w:t>
            </w:r>
          </w:p>
        </w:tc>
        <w:tc>
          <w:tcPr>
            <w:tcW w:w="7970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Koffie en thee</w:t>
            </w:r>
          </w:p>
        </w:tc>
      </w:tr>
      <w:tr w:rsidR="006C1178" w:rsidTr="006C1178">
        <w:tc>
          <w:tcPr>
            <w:tcW w:w="1242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  <w:tc>
          <w:tcPr>
            <w:tcW w:w="7970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</w:tr>
      <w:tr w:rsidR="006C1178" w:rsidTr="006C1178">
        <w:tc>
          <w:tcPr>
            <w:tcW w:w="1242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12.30 uur</w:t>
            </w:r>
          </w:p>
        </w:tc>
        <w:tc>
          <w:tcPr>
            <w:tcW w:w="7970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Lunch</w:t>
            </w:r>
          </w:p>
        </w:tc>
      </w:tr>
      <w:tr w:rsidR="006C1178" w:rsidTr="006C1178">
        <w:tc>
          <w:tcPr>
            <w:tcW w:w="1242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  <w:tc>
          <w:tcPr>
            <w:tcW w:w="7970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</w:tr>
      <w:tr w:rsidR="006C1178" w:rsidTr="006C1178">
        <w:tc>
          <w:tcPr>
            <w:tcW w:w="1242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13.30 uur</w:t>
            </w:r>
          </w:p>
        </w:tc>
        <w:tc>
          <w:tcPr>
            <w:tcW w:w="7970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Workshops</w:t>
            </w:r>
          </w:p>
        </w:tc>
      </w:tr>
      <w:tr w:rsidR="006C1178" w:rsidTr="006C1178">
        <w:tc>
          <w:tcPr>
            <w:tcW w:w="1242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  <w:tc>
          <w:tcPr>
            <w:tcW w:w="7970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 xml:space="preserve">A. </w:t>
            </w:r>
            <w:r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Stadswandeling Leiden</w:t>
            </w:r>
          </w:p>
        </w:tc>
      </w:tr>
      <w:tr w:rsidR="006C1178" w:rsidTr="006C1178">
        <w:tc>
          <w:tcPr>
            <w:tcW w:w="1242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  <w:tc>
          <w:tcPr>
            <w:tcW w:w="7970" w:type="dxa"/>
          </w:tcPr>
          <w:p w:rsidR="006C1178" w:rsidRDefault="006C1178" w:rsidP="005310D1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 xml:space="preserve">B. </w:t>
            </w:r>
            <w:r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 xml:space="preserve">Lezing </w:t>
            </w:r>
            <w:r w:rsidR="005310D1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Sam van Houten</w:t>
            </w:r>
          </w:p>
        </w:tc>
      </w:tr>
      <w:tr w:rsidR="006C1178" w:rsidTr="006C1178">
        <w:tc>
          <w:tcPr>
            <w:tcW w:w="1242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  <w:tc>
          <w:tcPr>
            <w:tcW w:w="7970" w:type="dxa"/>
          </w:tcPr>
          <w:p w:rsidR="006C1178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C. Workshop zang</w:t>
            </w:r>
          </w:p>
        </w:tc>
      </w:tr>
      <w:tr w:rsidR="006C1178" w:rsidTr="006C1178">
        <w:tc>
          <w:tcPr>
            <w:tcW w:w="1242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  <w:tc>
          <w:tcPr>
            <w:tcW w:w="7970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 xml:space="preserve">D. </w:t>
            </w:r>
            <w:r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Bezoek Rijksmuseum van Oudheden</w:t>
            </w:r>
          </w:p>
        </w:tc>
      </w:tr>
      <w:tr w:rsidR="006C1178" w:rsidTr="006C1178">
        <w:tc>
          <w:tcPr>
            <w:tcW w:w="1242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  <w:tc>
          <w:tcPr>
            <w:tcW w:w="7970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E. Creatieve w</w:t>
            </w: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orkshop</w:t>
            </w:r>
            <w:r w:rsidR="005310D1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 xml:space="preserve"> ‘Geef het licht door’</w:t>
            </w:r>
          </w:p>
        </w:tc>
      </w:tr>
      <w:tr w:rsidR="006C1178" w:rsidTr="006C1178">
        <w:tc>
          <w:tcPr>
            <w:tcW w:w="1242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  <w:tc>
          <w:tcPr>
            <w:tcW w:w="7970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</w:p>
        </w:tc>
      </w:tr>
      <w:tr w:rsidR="006C1178" w:rsidTr="006C1178">
        <w:tc>
          <w:tcPr>
            <w:tcW w:w="1242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15.</w:t>
            </w:r>
            <w:r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30</w:t>
            </w: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 xml:space="preserve"> uur</w:t>
            </w:r>
          </w:p>
        </w:tc>
        <w:tc>
          <w:tcPr>
            <w:tcW w:w="7970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Vesper</w:t>
            </w:r>
          </w:p>
        </w:tc>
      </w:tr>
      <w:tr w:rsidR="006C1178" w:rsidTr="006C1178">
        <w:tc>
          <w:tcPr>
            <w:tcW w:w="1242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15.</w:t>
            </w:r>
            <w:r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45</w:t>
            </w: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 </w:t>
            </w: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uur</w:t>
            </w:r>
          </w:p>
        </w:tc>
        <w:tc>
          <w:tcPr>
            <w:tcW w:w="7970" w:type="dxa"/>
          </w:tcPr>
          <w:p w:rsidR="006C1178" w:rsidRPr="00FE4C5E" w:rsidRDefault="006C1178" w:rsidP="00CE0C41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 xml:space="preserve">Afsluiting </w:t>
            </w:r>
          </w:p>
        </w:tc>
      </w:tr>
      <w:tr w:rsidR="006C1178" w:rsidTr="006C1178">
        <w:tc>
          <w:tcPr>
            <w:tcW w:w="1242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16</w:t>
            </w: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.</w:t>
            </w:r>
            <w:r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00</w:t>
            </w:r>
            <w:r w:rsidRPr="00FE4C5E">
              <w:rPr>
                <w:rFonts w:eastAsia="Times New Roman" w:cstheme="minorHAnsi"/>
                <w:bCs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 xml:space="preserve"> uur</w:t>
            </w:r>
          </w:p>
        </w:tc>
        <w:tc>
          <w:tcPr>
            <w:tcW w:w="7970" w:type="dxa"/>
          </w:tcPr>
          <w:p w:rsidR="006C1178" w:rsidRPr="00FE4C5E" w:rsidRDefault="006C1178" w:rsidP="001C1E99">
            <w:pPr>
              <w:spacing w:after="100" w:afterAutospacing="1"/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</w:pPr>
            <w:r w:rsidRPr="00FE4C5E">
              <w:rPr>
                <w:rFonts w:eastAsia="Times New Roman" w:cstheme="minorHAnsi"/>
                <w:i w:val="0"/>
                <w:iCs w:val="0"/>
                <w:color w:val="111111"/>
                <w:sz w:val="24"/>
                <w:szCs w:val="24"/>
                <w:lang w:eastAsia="nl-NL" w:bidi="ar-SA"/>
              </w:rPr>
              <w:t>Einde Ringdag</w:t>
            </w:r>
          </w:p>
        </w:tc>
      </w:tr>
    </w:tbl>
    <w:p w:rsidR="00CE0C41" w:rsidRDefault="00CE0C41">
      <w:pPr>
        <w:rPr>
          <w:rFonts w:cstheme="minorHAnsi"/>
          <w:i w:val="0"/>
          <w:sz w:val="24"/>
          <w:szCs w:val="24"/>
        </w:rPr>
      </w:pPr>
    </w:p>
    <w:p w:rsidR="00965726" w:rsidRPr="006C1178" w:rsidRDefault="00965726">
      <w:pPr>
        <w:rPr>
          <w:rFonts w:cstheme="minorHAnsi"/>
          <w:i w:val="0"/>
          <w:sz w:val="24"/>
          <w:szCs w:val="24"/>
        </w:rPr>
      </w:pPr>
      <w:r>
        <w:rPr>
          <w:rFonts w:cstheme="minorHAnsi"/>
          <w:i w:val="0"/>
          <w:sz w:val="24"/>
          <w:szCs w:val="24"/>
        </w:rPr>
        <w:t>Voor kinderen tussen de 0 – 6 jaar is er oppas</w:t>
      </w:r>
      <w:r>
        <w:rPr>
          <w:rFonts w:cstheme="minorHAnsi"/>
          <w:i w:val="0"/>
          <w:sz w:val="24"/>
          <w:szCs w:val="24"/>
        </w:rPr>
        <w:br/>
        <w:t>Voor kinderen 6 -12 jaar is er een apart programma</w:t>
      </w:r>
      <w:r>
        <w:rPr>
          <w:rFonts w:cstheme="minorHAnsi"/>
          <w:i w:val="0"/>
          <w:sz w:val="24"/>
          <w:szCs w:val="24"/>
        </w:rPr>
        <w:br/>
      </w:r>
      <w:r>
        <w:rPr>
          <w:rFonts w:cstheme="minorHAnsi"/>
          <w:i w:val="0"/>
          <w:sz w:val="24"/>
          <w:szCs w:val="24"/>
        </w:rPr>
        <w:br/>
        <w:t>We hopen u te zien op de Ringdag in Leiden.</w:t>
      </w:r>
      <w:r>
        <w:rPr>
          <w:rFonts w:cstheme="minorHAnsi"/>
          <w:i w:val="0"/>
          <w:sz w:val="24"/>
          <w:szCs w:val="24"/>
        </w:rPr>
        <w:br/>
        <w:t>Vriendelijke groet van de Doopsgezinde Gemeente Leiden</w:t>
      </w:r>
    </w:p>
    <w:sectPr w:rsidR="00965726" w:rsidRPr="006C1178" w:rsidSect="005F582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871" w:rsidRDefault="00BA6871" w:rsidP="00965726">
      <w:pPr>
        <w:spacing w:after="0" w:line="240" w:lineRule="auto"/>
      </w:pPr>
      <w:r>
        <w:separator/>
      </w:r>
    </w:p>
  </w:endnote>
  <w:endnote w:type="continuationSeparator" w:id="0">
    <w:p w:rsidR="00BA6871" w:rsidRDefault="00BA6871" w:rsidP="0096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871" w:rsidRDefault="00BA6871" w:rsidP="00965726">
      <w:pPr>
        <w:spacing w:after="0" w:line="240" w:lineRule="auto"/>
      </w:pPr>
      <w:r>
        <w:separator/>
      </w:r>
    </w:p>
  </w:footnote>
  <w:footnote w:type="continuationSeparator" w:id="0">
    <w:p w:rsidR="00BA6871" w:rsidRDefault="00BA6871" w:rsidP="00965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726" w:rsidRDefault="00965726" w:rsidP="00965726">
    <w:pPr>
      <w:pStyle w:val="Koptekst"/>
      <w:jc w:val="both"/>
    </w:pPr>
    <w:r w:rsidRPr="00965726">
      <w:rPr>
        <w:noProof/>
        <w:lang w:eastAsia="nl-NL" w:bidi="ar-SA"/>
      </w:rPr>
      <w:drawing>
        <wp:inline distT="0" distB="0" distL="0" distR="0">
          <wp:extent cx="1362075" cy="1290385"/>
          <wp:effectExtent l="19050" t="0" r="9525" b="0"/>
          <wp:docPr id="2" name="Afbeelding 1" descr="C:\Users\Bral\Pictures\logo do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ral\Pictures\logo dor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170" cy="129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65726" w:rsidRDefault="00965726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1C1E99"/>
    <w:rsid w:val="001C1E99"/>
    <w:rsid w:val="002A3751"/>
    <w:rsid w:val="003038F0"/>
    <w:rsid w:val="00374BE2"/>
    <w:rsid w:val="003A7CA1"/>
    <w:rsid w:val="004451A5"/>
    <w:rsid w:val="004B2401"/>
    <w:rsid w:val="004E6C79"/>
    <w:rsid w:val="005310D1"/>
    <w:rsid w:val="005B5D40"/>
    <w:rsid w:val="005F5828"/>
    <w:rsid w:val="00636370"/>
    <w:rsid w:val="006C1178"/>
    <w:rsid w:val="00704978"/>
    <w:rsid w:val="00746818"/>
    <w:rsid w:val="0078513C"/>
    <w:rsid w:val="00916D2F"/>
    <w:rsid w:val="00965726"/>
    <w:rsid w:val="009F0B04"/>
    <w:rsid w:val="00BA6871"/>
    <w:rsid w:val="00BE424A"/>
    <w:rsid w:val="00CE0C41"/>
    <w:rsid w:val="00CE3418"/>
    <w:rsid w:val="00D76CB7"/>
    <w:rsid w:val="00EF2232"/>
    <w:rsid w:val="00F43000"/>
    <w:rsid w:val="00FE4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46818"/>
    <w:rPr>
      <w:i/>
      <w:iCs/>
      <w:sz w:val="20"/>
      <w:szCs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6818"/>
    <w:pPr>
      <w:pBdr>
        <w:top w:val="single" w:sz="8" w:space="0" w:color="9CB084" w:themeColor="accent2"/>
        <w:left w:val="single" w:sz="8" w:space="0" w:color="9CB084" w:themeColor="accent2"/>
        <w:bottom w:val="single" w:sz="8" w:space="0" w:color="9CB084" w:themeColor="accent2"/>
        <w:right w:val="single" w:sz="8" w:space="0" w:color="9CB084" w:themeColor="accent2"/>
      </w:pBdr>
      <w:shd w:val="clear" w:color="auto" w:fill="EBEFE6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4E5D3C" w:themeColor="accent2" w:themeShade="7F"/>
      <w:sz w:val="22"/>
      <w:szCs w:val="22"/>
      <w:lang w:val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6818"/>
    <w:pPr>
      <w:pBdr>
        <w:top w:val="single" w:sz="4" w:space="0" w:color="9CB084" w:themeColor="accent2"/>
        <w:left w:val="single" w:sz="48" w:space="2" w:color="9CB084" w:themeColor="accent2"/>
        <w:bottom w:val="single" w:sz="4" w:space="0" w:color="9CB084" w:themeColor="accent2"/>
        <w:right w:val="single" w:sz="4" w:space="4" w:color="9CB084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758C5A" w:themeColor="accent2" w:themeShade="BF"/>
      <w:sz w:val="22"/>
      <w:szCs w:val="22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6818"/>
    <w:pPr>
      <w:pBdr>
        <w:left w:val="single" w:sz="48" w:space="2" w:color="9CB084" w:themeColor="accent2"/>
        <w:bottom w:val="single" w:sz="4" w:space="0" w:color="9CB084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758C5A" w:themeColor="accent2" w:themeShade="BF"/>
      <w:sz w:val="22"/>
      <w:szCs w:val="22"/>
      <w:lang w:val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6818"/>
    <w:pPr>
      <w:pBdr>
        <w:left w:val="single" w:sz="4" w:space="2" w:color="9CB084" w:themeColor="accent2"/>
        <w:bottom w:val="single" w:sz="4" w:space="2" w:color="9CB084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758C5A" w:themeColor="accent2" w:themeShade="BF"/>
      <w:sz w:val="22"/>
      <w:szCs w:val="22"/>
      <w:lang w:val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6818"/>
    <w:pPr>
      <w:pBdr>
        <w:left w:val="dotted" w:sz="4" w:space="2" w:color="9CB084" w:themeColor="accent2"/>
        <w:bottom w:val="dotted" w:sz="4" w:space="2" w:color="9CB084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758C5A" w:themeColor="accent2" w:themeShade="BF"/>
      <w:sz w:val="22"/>
      <w:szCs w:val="22"/>
      <w:lang w:val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6818"/>
    <w:pPr>
      <w:pBdr>
        <w:bottom w:val="single" w:sz="4" w:space="2" w:color="D7DFCD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758C5A" w:themeColor="accent2" w:themeShade="BF"/>
      <w:sz w:val="22"/>
      <w:szCs w:val="22"/>
      <w:lang w:val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6818"/>
    <w:pPr>
      <w:pBdr>
        <w:bottom w:val="dotted" w:sz="4" w:space="2" w:color="C3CFB5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758C5A" w:themeColor="accent2" w:themeShade="BF"/>
      <w:sz w:val="22"/>
      <w:szCs w:val="22"/>
      <w:lang w:val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681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9CB084" w:themeColor="accent2"/>
      <w:sz w:val="22"/>
      <w:szCs w:val="22"/>
      <w:lang w:val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681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9CB084" w:themeColor="accent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6818"/>
    <w:rPr>
      <w:rFonts w:asciiTheme="majorHAnsi" w:eastAsiaTheme="majorEastAsia" w:hAnsiTheme="majorHAnsi" w:cstheme="majorBidi"/>
      <w:b/>
      <w:bCs/>
      <w:i/>
      <w:iCs/>
      <w:color w:val="4E5D3C" w:themeColor="accent2" w:themeShade="7F"/>
      <w:shd w:val="clear" w:color="auto" w:fill="EBEFE6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6818"/>
    <w:rPr>
      <w:rFonts w:asciiTheme="majorHAnsi" w:eastAsiaTheme="majorEastAsia" w:hAnsiTheme="majorHAnsi" w:cstheme="majorBidi"/>
      <w:b/>
      <w:bCs/>
      <w:i/>
      <w:iCs/>
      <w:color w:val="758C5A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6818"/>
    <w:rPr>
      <w:rFonts w:asciiTheme="majorHAnsi" w:eastAsiaTheme="majorEastAsia" w:hAnsiTheme="majorHAnsi" w:cstheme="majorBidi"/>
      <w:b/>
      <w:bCs/>
      <w:i/>
      <w:iCs/>
      <w:color w:val="758C5A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6818"/>
    <w:rPr>
      <w:rFonts w:asciiTheme="majorHAnsi" w:eastAsiaTheme="majorEastAsia" w:hAnsiTheme="majorHAnsi" w:cstheme="majorBidi"/>
      <w:b/>
      <w:bCs/>
      <w:i/>
      <w:iCs/>
      <w:color w:val="758C5A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6818"/>
    <w:rPr>
      <w:rFonts w:asciiTheme="majorHAnsi" w:eastAsiaTheme="majorEastAsia" w:hAnsiTheme="majorHAnsi" w:cstheme="majorBidi"/>
      <w:b/>
      <w:bCs/>
      <w:i/>
      <w:iCs/>
      <w:color w:val="758C5A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6818"/>
    <w:rPr>
      <w:rFonts w:asciiTheme="majorHAnsi" w:eastAsiaTheme="majorEastAsia" w:hAnsiTheme="majorHAnsi" w:cstheme="majorBidi"/>
      <w:i/>
      <w:iCs/>
      <w:color w:val="758C5A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6818"/>
    <w:rPr>
      <w:rFonts w:asciiTheme="majorHAnsi" w:eastAsiaTheme="majorEastAsia" w:hAnsiTheme="majorHAnsi" w:cstheme="majorBidi"/>
      <w:i/>
      <w:iCs/>
      <w:color w:val="758C5A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6818"/>
    <w:rPr>
      <w:rFonts w:asciiTheme="majorHAnsi" w:eastAsiaTheme="majorEastAsia" w:hAnsiTheme="majorHAnsi" w:cstheme="majorBidi"/>
      <w:i/>
      <w:iCs/>
      <w:color w:val="9CB084" w:themeColor="accen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6818"/>
    <w:rPr>
      <w:rFonts w:asciiTheme="majorHAnsi" w:eastAsiaTheme="majorEastAsia" w:hAnsiTheme="majorHAnsi" w:cstheme="majorBidi"/>
      <w:i/>
      <w:iCs/>
      <w:color w:val="9CB084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46818"/>
    <w:rPr>
      <w:b/>
      <w:bCs/>
      <w:color w:val="758C5A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746818"/>
    <w:pPr>
      <w:pBdr>
        <w:top w:val="single" w:sz="48" w:space="0" w:color="9CB084" w:themeColor="accent2"/>
        <w:bottom w:val="single" w:sz="48" w:space="0" w:color="9CB084" w:themeColor="accent2"/>
      </w:pBdr>
      <w:shd w:val="clear" w:color="auto" w:fill="9CB084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74681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9CB084" w:themeFill="accent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746818"/>
    <w:pPr>
      <w:pBdr>
        <w:bottom w:val="dotted" w:sz="8" w:space="10" w:color="9CB084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4E5D3C" w:themeColor="accent2" w:themeShade="7F"/>
      <w:sz w:val="24"/>
      <w:szCs w:val="24"/>
      <w:lang w:val="en-US"/>
    </w:rPr>
  </w:style>
  <w:style w:type="character" w:customStyle="1" w:styleId="SubtitelChar">
    <w:name w:val="Subtitel Char"/>
    <w:basedOn w:val="Standaardalinea-lettertype"/>
    <w:link w:val="Subtitel"/>
    <w:uiPriority w:val="11"/>
    <w:rsid w:val="00746818"/>
    <w:rPr>
      <w:rFonts w:asciiTheme="majorHAnsi" w:eastAsiaTheme="majorEastAsia" w:hAnsiTheme="majorHAnsi" w:cstheme="majorBidi"/>
      <w:i/>
      <w:iCs/>
      <w:color w:val="4E5D3C" w:themeColor="accent2" w:themeShade="7F"/>
      <w:sz w:val="24"/>
      <w:szCs w:val="24"/>
    </w:rPr>
  </w:style>
  <w:style w:type="character" w:styleId="Zwaar">
    <w:name w:val="Strong"/>
    <w:uiPriority w:val="22"/>
    <w:qFormat/>
    <w:rsid w:val="00746818"/>
    <w:rPr>
      <w:b/>
      <w:bCs/>
      <w:spacing w:val="0"/>
    </w:rPr>
  </w:style>
  <w:style w:type="character" w:styleId="Nadruk">
    <w:name w:val="Emphasis"/>
    <w:uiPriority w:val="20"/>
    <w:qFormat/>
    <w:rsid w:val="00746818"/>
    <w:rPr>
      <w:rFonts w:asciiTheme="majorHAnsi" w:eastAsiaTheme="majorEastAsia" w:hAnsiTheme="majorHAnsi" w:cstheme="majorBidi"/>
      <w:b/>
      <w:bCs/>
      <w:i/>
      <w:iCs/>
      <w:color w:val="9CB084" w:themeColor="accent2"/>
      <w:bdr w:val="single" w:sz="18" w:space="0" w:color="EBEFE6" w:themeColor="accent2" w:themeTint="33"/>
      <w:shd w:val="clear" w:color="auto" w:fill="EBEFE6" w:themeFill="accent2" w:themeFillTint="33"/>
    </w:rPr>
  </w:style>
  <w:style w:type="paragraph" w:styleId="Geenafstand">
    <w:name w:val="No Spacing"/>
    <w:basedOn w:val="Standaard"/>
    <w:uiPriority w:val="1"/>
    <w:qFormat/>
    <w:rsid w:val="00746818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74681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746818"/>
    <w:rPr>
      <w:i w:val="0"/>
      <w:iCs w:val="0"/>
      <w:color w:val="758C5A" w:themeColor="accent2" w:themeShade="BF"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746818"/>
    <w:rPr>
      <w:color w:val="758C5A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6818"/>
    <w:pPr>
      <w:pBdr>
        <w:top w:val="dotted" w:sz="8" w:space="10" w:color="9CB084" w:themeColor="accent2"/>
        <w:bottom w:val="dotted" w:sz="8" w:space="10" w:color="9CB084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9CB084" w:themeColor="accent2"/>
      <w:lang w:val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6818"/>
    <w:rPr>
      <w:rFonts w:asciiTheme="majorHAnsi" w:eastAsiaTheme="majorEastAsia" w:hAnsiTheme="majorHAnsi" w:cstheme="majorBidi"/>
      <w:b/>
      <w:bCs/>
      <w:i/>
      <w:iCs/>
      <w:color w:val="9CB084" w:themeColor="accent2"/>
      <w:sz w:val="20"/>
      <w:szCs w:val="20"/>
    </w:rPr>
  </w:style>
  <w:style w:type="character" w:styleId="Subtielebenadrukking">
    <w:name w:val="Subtle Emphasis"/>
    <w:uiPriority w:val="19"/>
    <w:qFormat/>
    <w:rsid w:val="00746818"/>
    <w:rPr>
      <w:rFonts w:asciiTheme="majorHAnsi" w:eastAsiaTheme="majorEastAsia" w:hAnsiTheme="majorHAnsi" w:cstheme="majorBidi"/>
      <w:i/>
      <w:iCs/>
      <w:color w:val="9CB084" w:themeColor="accent2"/>
    </w:rPr>
  </w:style>
  <w:style w:type="character" w:styleId="Intensievebenadrukking">
    <w:name w:val="Intense Emphasis"/>
    <w:uiPriority w:val="21"/>
    <w:qFormat/>
    <w:rsid w:val="0074681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9CB084" w:themeColor="accent2"/>
      <w:shd w:val="clear" w:color="auto" w:fill="9CB084" w:themeFill="accent2"/>
      <w:vertAlign w:val="baseline"/>
    </w:rPr>
  </w:style>
  <w:style w:type="character" w:styleId="Subtieleverwijzing">
    <w:name w:val="Subtle Reference"/>
    <w:uiPriority w:val="31"/>
    <w:qFormat/>
    <w:rsid w:val="00746818"/>
    <w:rPr>
      <w:i/>
      <w:iCs/>
      <w:smallCaps/>
      <w:color w:val="9CB084" w:themeColor="accent2"/>
      <w:u w:color="9CB084" w:themeColor="accent2"/>
    </w:rPr>
  </w:style>
  <w:style w:type="character" w:styleId="Intensieveverwijzing">
    <w:name w:val="Intense Reference"/>
    <w:uiPriority w:val="32"/>
    <w:qFormat/>
    <w:rsid w:val="00746818"/>
    <w:rPr>
      <w:b/>
      <w:bCs/>
      <w:i/>
      <w:iCs/>
      <w:smallCaps/>
      <w:color w:val="9CB084" w:themeColor="accent2"/>
      <w:u w:color="9CB084" w:themeColor="accent2"/>
    </w:rPr>
  </w:style>
  <w:style w:type="character" w:styleId="Titelvanboek">
    <w:name w:val="Book Title"/>
    <w:uiPriority w:val="33"/>
    <w:qFormat/>
    <w:rsid w:val="00746818"/>
    <w:rPr>
      <w:rFonts w:asciiTheme="majorHAnsi" w:eastAsiaTheme="majorEastAsia" w:hAnsiTheme="majorHAnsi" w:cstheme="majorBidi"/>
      <w:b/>
      <w:bCs/>
      <w:i/>
      <w:iCs/>
      <w:smallCaps/>
      <w:color w:val="758C5A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46818"/>
    <w:pPr>
      <w:outlineLvl w:val="9"/>
    </w:pPr>
    <w:rPr>
      <w:lang w:val="nl-NL"/>
    </w:rPr>
  </w:style>
  <w:style w:type="paragraph" w:styleId="Normaalweb">
    <w:name w:val="Normal (Web)"/>
    <w:basedOn w:val="Standaard"/>
    <w:uiPriority w:val="99"/>
    <w:semiHidden/>
    <w:unhideWhenUsed/>
    <w:rsid w:val="001C1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nl-NL" w:bidi="ar-SA"/>
    </w:rPr>
  </w:style>
  <w:style w:type="character" w:styleId="Hyperlink">
    <w:name w:val="Hyperlink"/>
    <w:basedOn w:val="Standaardalinea-lettertype"/>
    <w:uiPriority w:val="99"/>
    <w:semiHidden/>
    <w:unhideWhenUsed/>
    <w:rsid w:val="001C1E99"/>
    <w:rPr>
      <w:color w:val="0000FF"/>
      <w:u w:val="single"/>
    </w:rPr>
  </w:style>
  <w:style w:type="table" w:styleId="Tabelraster">
    <w:name w:val="Table Grid"/>
    <w:basedOn w:val="Standaardtabel"/>
    <w:uiPriority w:val="59"/>
    <w:rsid w:val="006C1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965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5726"/>
    <w:rPr>
      <w:i/>
      <w:iCs/>
      <w:sz w:val="20"/>
      <w:szCs w:val="20"/>
      <w:lang w:val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965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65726"/>
    <w:rPr>
      <w:i/>
      <w:iCs/>
      <w:sz w:val="20"/>
      <w:szCs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65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5726"/>
    <w:rPr>
      <w:rFonts w:ascii="Tahoma" w:hAnsi="Tahoma" w:cs="Tahoma"/>
      <w:i/>
      <w:iCs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1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Toppunt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F65A9-F87D-4BCB-B6D9-B0D027A2C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Gebruiker</cp:lastModifiedBy>
  <cp:revision>6</cp:revision>
  <dcterms:created xsi:type="dcterms:W3CDTF">2025-08-29T11:58:00Z</dcterms:created>
  <dcterms:modified xsi:type="dcterms:W3CDTF">2025-09-30T17:43:00Z</dcterms:modified>
</cp:coreProperties>
</file>